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1479550</wp:posOffset>
            </wp:positionH>
            <wp:positionV relativeFrom="margin">
              <wp:posOffset>-394969</wp:posOffset>
            </wp:positionV>
            <wp:extent cx="3157220" cy="100584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5103" w:right="440" w:hanging="510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5103" w:right="440" w:hanging="5103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Bulletin d’inscription </w:t>
      </w:r>
    </w:p>
    <w:p w:rsidR="00000000" w:rsidDel="00000000" w:rsidP="00000000" w:rsidRDefault="00000000" w:rsidRPr="00000000" w14:paraId="00000006">
      <w:pPr>
        <w:spacing w:after="0" w:lineRule="auto"/>
        <w:ind w:left="5103" w:right="440" w:hanging="5103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Cours de peinture chinoise</w:t>
      </w:r>
    </w:p>
    <w:p w:rsidR="00000000" w:rsidDel="00000000" w:rsidP="00000000" w:rsidRDefault="00000000" w:rsidRPr="00000000" w14:paraId="00000007">
      <w:pPr>
        <w:spacing w:after="0" w:lineRule="auto"/>
        <w:ind w:left="5103" w:right="440" w:hanging="5103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Adresse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: 28 rue Delarbre - 63037 Clermont-Ferrand</w:t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Téléphone : 04.73.14.11.27 </w:t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8496b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Courriel : 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contact@confucius-clermont-auvergne.org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4" w:val="single"/>
          <w:left w:color="000000" w:space="16" w:sz="4" w:val="single"/>
          <w:bottom w:color="000000" w:space="14" w:sz="4" w:val="single"/>
          <w:right w:color="000000" w:space="15" w:sz="4" w:val="single"/>
        </w:pBdr>
        <w:spacing w:after="0" w:line="240" w:lineRule="auto"/>
        <w:ind w:left="1702" w:right="113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Site Internet : www.confucius-clermont-auvergne.org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0"/>
          <w:szCs w:val="2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Madame</w:t>
        <w:tab/>
        <w:tab/>
        <w:tab/>
      </w:r>
      <w:r w:rsidDel="00000000" w:rsidR="00000000" w:rsidRPr="00000000">
        <w:rPr>
          <w:rFonts w:ascii="Wingdings" w:cs="Wingdings" w:eastAsia="Wingdings" w:hAnsi="Wingdings"/>
          <w:color w:val="000000"/>
          <w:sz w:val="20"/>
          <w:szCs w:val="2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Mademoiselle</w:t>
        <w:tab/>
        <w:tab/>
        <w:tab/>
        <w:t xml:space="preserve">            </w:t>
      </w:r>
      <w:r w:rsidDel="00000000" w:rsidR="00000000" w:rsidRPr="00000000">
        <w:rPr>
          <w:rFonts w:ascii="Wingdings" w:cs="Wingdings" w:eastAsia="Wingdings" w:hAnsi="Wingdings"/>
          <w:color w:val="000000"/>
          <w:sz w:val="20"/>
          <w:szCs w:val="2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Monsieur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Nom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Prénom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Adresse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Code postal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Ville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Téléphone / portable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Courriel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Profession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Si vous êtes étudiant, merci d’indiquer votre établissement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d’origine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-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Cours de la peinture chinoise 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Jeudi de 14h00 à 15 h30 (du jeudi </w:t>
      </w:r>
      <w:r w:rsidDel="00000000" w:rsidR="00000000" w:rsidRPr="00000000">
        <w:rPr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au jeudi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juin)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tarif est de </w:t>
      </w:r>
      <w:r w:rsidDel="00000000" w:rsidR="00000000" w:rsidRPr="00000000">
        <w:rPr>
          <w:rtl w:val="0"/>
        </w:rPr>
        <w:t xml:space="preserve">240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un semestre, soit </w:t>
      </w:r>
      <w:r w:rsidDel="00000000" w:rsidR="00000000" w:rsidRPr="00000000">
        <w:rPr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heures pendant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semaines (1h30 par 30 semaine hors vacances scolaires).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papier et la peinture sont fournis. Les cours peuvent être assurés sous réserve de 3 participants minimum.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Adhésion obligatoire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 de la totalité des frais exigé à l’inscription.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 de désistement au-delà du 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cours les frais d’inscription ne sont pas remboursables.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5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750570" cy="24574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7065" y="3663478"/>
                          <a:ext cx="737870" cy="23304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750570" cy="24574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5291455" cy="112300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06625" y="3193525"/>
                          <a:ext cx="5278800" cy="1104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Bulletin d’adhésion à l’association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Confucius Clermont-Ferrand Auvergne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5291455" cy="1123007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1455" cy="11230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="480" w:lineRule="auto"/>
        <w:ind w:left="4255" w:right="-568" w:hanging="383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ind w:left="4265" w:right="-284" w:hanging="384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ind w:left="4265" w:right="-284" w:hanging="384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480" w:lineRule="auto"/>
        <w:ind w:left="4265" w:right="-284" w:hanging="384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Toute inscription aux activités nécessite une adhésion à l’association d’un montant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20 € par 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igtef1l3s0vb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vous êtes aussi inscrit à un autre cours, une seule adhésion est nécessaire.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Monsieur/Madame…………………………………………………………………………………déclare adhérer à l'association, et s'engage à verser la cotisation de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0 €.  </w:t>
      </w:r>
    </w:p>
    <w:p w:rsidR="00000000" w:rsidDel="00000000" w:rsidP="00000000" w:rsidRDefault="00000000" w:rsidRPr="00000000" w14:paraId="00000036">
      <w:pPr>
        <w:spacing w:after="0" w:line="480" w:lineRule="auto"/>
        <w:ind w:left="4265" w:right="-284" w:hanging="384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Utilisation de l’image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Autorisez-vous l’association à utiliser votre image à des fins non commerciales sur tout type de support (affiche, site Internet, etc.) ?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OUI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NON</w:t>
      </w:r>
    </w:p>
    <w:p w:rsidR="00000000" w:rsidDel="00000000" w:rsidP="00000000" w:rsidRDefault="00000000" w:rsidRPr="00000000" w14:paraId="0000003B">
      <w:pPr>
        <w:spacing w:after="120" w:line="24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48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Date et signature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d9d9d9" w:val="clear"/>
        <w:spacing w:after="0" w:line="48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Réservé à l’administration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Réglé le : …………………………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Montant total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 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Cours</w:t>
        <w:tab/>
        <w:t xml:space="preserve"> 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Adhésion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Espèces</w:t>
        <w:tab/>
        <w:t xml:space="preserve"> </w:t>
        <w:tab/>
        <w:t xml:space="preserve">      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Chèque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Reçu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d9d9d9" w:val="clear"/>
        <w:spacing w:after="0" w:line="48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415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footerReference r:id="rId10" w:type="default"/>
      <w:pgSz w:h="16838" w:w="11906" w:orient="portrait"/>
      <w:pgMar w:bottom="1134" w:top="1134" w:left="1418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1"/>
      <w:tblW w:w="9497.0" w:type="dxa"/>
      <w:jc w:val="left"/>
      <w:tblLayout w:type="fixed"/>
      <w:tblLook w:val="0400"/>
    </w:tblPr>
    <w:tblGrid>
      <w:gridCol w:w="4273"/>
      <w:gridCol w:w="950"/>
      <w:gridCol w:w="4274"/>
      <w:tblGridChange w:id="0">
        <w:tblGrid>
          <w:gridCol w:w="4273"/>
          <w:gridCol w:w="950"/>
          <w:gridCol w:w="4274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bottom w:color="4472c4" w:space="0" w:sz="4" w:val="single"/>
          </w:tcBorders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Bulletin </w:t>
          </w: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d'inscription 2024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- 202</w:t>
          </w: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4472c4" w:space="0" w:sz="4" w:val="single"/>
          </w:tcBorders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Confucius Clermont-Ferrand Auvergne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472c4" w:space="0" w:sz="4" w:val="single"/>
          </w:tcBorders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472c4" w:space="0" w:sz="4" w:val="single"/>
          </w:tcBorders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val="fr-F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paragraph" w:styleId="a7">
    <w:name w:val="No Spacing"/>
    <w:link w:val="a8"/>
    <w:uiPriority w:val="1"/>
    <w:qFormat w:val="1"/>
    <w:rPr>
      <w:rFonts w:asciiTheme="minorHAnsi" w:cstheme="minorBidi" w:eastAsiaTheme="minorEastAsia" w:hAnsiTheme="minorHAnsi"/>
      <w:sz w:val="22"/>
      <w:szCs w:val="22"/>
      <w:lang w:bidi="ar-SA" w:val="fr-FR"/>
    </w:rPr>
  </w:style>
  <w:style w:type="character" w:styleId="a6" w:customStyle="1">
    <w:name w:val="页眉 字符"/>
    <w:basedOn w:val="a0"/>
    <w:link w:val="a5"/>
    <w:uiPriority w:val="99"/>
    <w:qFormat w:val="1"/>
  </w:style>
  <w:style w:type="character" w:styleId="a4" w:customStyle="1">
    <w:name w:val="页脚 字符"/>
    <w:basedOn w:val="a0"/>
    <w:link w:val="a3"/>
    <w:uiPriority w:val="99"/>
    <w:qFormat w:val="1"/>
  </w:style>
  <w:style w:type="character" w:styleId="a8" w:customStyle="1">
    <w:name w:val="无间隔 字符"/>
    <w:basedOn w:val="a0"/>
    <w:link w:val="a7"/>
    <w:uiPriority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AR9E1vs5+01WwD5gSH7rgv36Q==">CgMxLjAyCGguZ2pkZ3hzMgloLjMwajB6bGwyCWguMWZvYjl0ZTIOaC5pZ3RlZjFsM3MwdmI4AHIhMW9vZTI0SWplLWZNT0M1ME5hMG8xSmlaTHc2UVhZaENz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2020-01-29T17:09:00Z</dcterms:created>
  <dc:creator>Institut Confucius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B6F09B9E0C614F06B595E12F5606E9F0</vt:lpwstr>
  </property>
</Properties>
</file>