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BC" w:rsidRDefault="003664BC" w:rsidP="003664BC">
      <w:pPr>
        <w:autoSpaceDE w:val="0"/>
        <w:autoSpaceDN w:val="0"/>
        <w:adjustRightInd w:val="0"/>
        <w:spacing w:after="0" w:line="240" w:lineRule="auto"/>
        <w:jc w:val="both"/>
        <w:rPr>
          <w:rFonts w:ascii="Candara-Bold" w:hAnsi="Candara-Bold" w:cs="Candara-Bold"/>
          <w:b/>
          <w:bCs/>
          <w:sz w:val="32"/>
          <w:szCs w:val="32"/>
        </w:rPr>
      </w:pPr>
      <w:r>
        <w:rPr>
          <w:rFonts w:ascii="Candara-Bold" w:hAnsi="Candara-Bold" w:cs="Candara-Bold"/>
          <w:b/>
          <w:bCs/>
          <w:sz w:val="32"/>
          <w:szCs w:val="32"/>
        </w:rPr>
        <w:t xml:space="preserve">Voyage sur la Math-monde / </w:t>
      </w:r>
      <w:proofErr w:type="spellStart"/>
      <w:r>
        <w:rPr>
          <w:rFonts w:ascii="Candara-Bold" w:hAnsi="Candara-Bold" w:cs="Candara-Bold"/>
          <w:b/>
          <w:bCs/>
          <w:sz w:val="32"/>
          <w:szCs w:val="32"/>
        </w:rPr>
        <w:t>2</w:t>
      </w:r>
      <w:r>
        <w:rPr>
          <w:rFonts w:ascii="Candara-Bold" w:hAnsi="Candara-Bold" w:cs="Candara-Bold"/>
          <w:b/>
          <w:bCs/>
          <w:sz w:val="19"/>
          <w:szCs w:val="19"/>
        </w:rPr>
        <w:t>E</w:t>
      </w:r>
      <w:proofErr w:type="spellEnd"/>
      <w:r>
        <w:rPr>
          <w:rFonts w:ascii="Candara-Bold" w:hAnsi="Candara-Bold" w:cs="Candara-Bold"/>
          <w:b/>
          <w:bCs/>
          <w:sz w:val="19"/>
          <w:szCs w:val="19"/>
        </w:rPr>
        <w:t xml:space="preserve"> </w:t>
      </w:r>
      <w:r>
        <w:rPr>
          <w:rFonts w:ascii="Candara-Bold" w:hAnsi="Candara-Bold" w:cs="Candara-Bold"/>
          <w:b/>
          <w:bCs/>
          <w:sz w:val="32"/>
          <w:szCs w:val="32"/>
        </w:rPr>
        <w:t>départ !</w:t>
      </w:r>
    </w:p>
    <w:p w:rsidR="000F3120" w:rsidRDefault="003664BC" w:rsidP="003664BC">
      <w:pPr>
        <w:jc w:val="both"/>
        <w:rPr>
          <w:rFonts w:ascii="Candara-Bold" w:hAnsi="Candara-Bold" w:cs="Candara-Bold"/>
          <w:b/>
          <w:bCs/>
          <w:sz w:val="28"/>
          <w:szCs w:val="28"/>
        </w:rPr>
      </w:pPr>
      <w:r>
        <w:rPr>
          <w:rFonts w:ascii="Candara-Bold" w:hAnsi="Candara-Bold" w:cs="Candara-Bold"/>
          <w:b/>
          <w:bCs/>
          <w:sz w:val="28"/>
          <w:szCs w:val="28"/>
        </w:rPr>
        <w:t>Semaine des mathématiques et soirée événement au muséum Henri-Lecoq</w:t>
      </w:r>
    </w:p>
    <w:p w:rsidR="003664BC" w:rsidRDefault="003664BC" w:rsidP="003664BC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  <w:color w:val="000000"/>
        </w:rPr>
      </w:pPr>
      <w:r>
        <w:rPr>
          <w:rFonts w:ascii="Candara" w:hAnsi="Candara" w:cs="Candara"/>
          <w:color w:val="000000"/>
        </w:rPr>
        <w:t xml:space="preserve">Le muséum Henri-Lecoq participe à la nouvelle édition de </w:t>
      </w:r>
      <w:r>
        <w:rPr>
          <w:rFonts w:ascii="Candara-Italic" w:hAnsi="Candara-Italic" w:cs="Candara-Italic"/>
          <w:i/>
          <w:iCs/>
          <w:color w:val="000000"/>
        </w:rPr>
        <w:t xml:space="preserve">La semaine des mathématiques </w:t>
      </w:r>
      <w:r>
        <w:rPr>
          <w:rFonts w:ascii="Candara" w:hAnsi="Candara" w:cs="Candara"/>
          <w:color w:val="000000"/>
        </w:rPr>
        <w:t xml:space="preserve">qui se déroule du 17 au 22 mars, sur le thème </w:t>
      </w:r>
      <w:r>
        <w:rPr>
          <w:rFonts w:ascii="Candara-Italic" w:hAnsi="Candara-Italic" w:cs="Candara-Italic"/>
          <w:i/>
          <w:iCs/>
          <w:color w:val="000000"/>
        </w:rPr>
        <w:t>Mathématiques au carrefour des cultures</w:t>
      </w:r>
      <w:r>
        <w:rPr>
          <w:rFonts w:ascii="Candara" w:hAnsi="Candara" w:cs="Candara"/>
          <w:color w:val="000000"/>
        </w:rPr>
        <w:t>.</w:t>
      </w:r>
    </w:p>
    <w:p w:rsidR="003664BC" w:rsidRDefault="003664BC" w:rsidP="003664BC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  <w:color w:val="333333"/>
        </w:rPr>
      </w:pPr>
      <w:r>
        <w:rPr>
          <w:rFonts w:ascii="Candara" w:hAnsi="Candara" w:cs="Candara"/>
          <w:color w:val="000000"/>
        </w:rPr>
        <w:t xml:space="preserve">Créée par le ministère de l'Education nationale, </w:t>
      </w:r>
      <w:r>
        <w:rPr>
          <w:rFonts w:ascii="Candara-Italic" w:hAnsi="Candara-Italic" w:cs="Candara-Italic"/>
          <w:i/>
          <w:iCs/>
          <w:color w:val="333333"/>
        </w:rPr>
        <w:t xml:space="preserve">La semaine des mathématiques </w:t>
      </w:r>
      <w:r>
        <w:rPr>
          <w:rFonts w:ascii="Candara" w:hAnsi="Candara" w:cs="Candara"/>
          <w:color w:val="333333"/>
        </w:rPr>
        <w:t>a pour objectif de montrer à tous les élèves des écoles, collèges et lycées, à leurs parents et au grand public, une</w:t>
      </w:r>
    </w:p>
    <w:p w:rsidR="003664BC" w:rsidRDefault="003664BC" w:rsidP="003664BC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  <w:color w:val="333333"/>
        </w:rPr>
      </w:pPr>
      <w:proofErr w:type="gramStart"/>
      <w:r>
        <w:rPr>
          <w:rFonts w:ascii="Candara" w:hAnsi="Candara" w:cs="Candara"/>
          <w:color w:val="333333"/>
        </w:rPr>
        <w:t>image</w:t>
      </w:r>
      <w:proofErr w:type="gramEnd"/>
      <w:r>
        <w:rPr>
          <w:rFonts w:ascii="Candara" w:hAnsi="Candara" w:cs="Candara"/>
          <w:color w:val="333333"/>
        </w:rPr>
        <w:t xml:space="preserve"> actuelle, vivante et attractive des mathématiques.</w:t>
      </w:r>
    </w:p>
    <w:p w:rsidR="003664BC" w:rsidRDefault="003664BC" w:rsidP="003664BC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  <w:color w:val="333333"/>
        </w:rPr>
      </w:pPr>
      <w:r>
        <w:rPr>
          <w:rFonts w:ascii="Candara" w:hAnsi="Candara" w:cs="Candara"/>
          <w:color w:val="333333"/>
        </w:rPr>
        <w:t>Cette semaine s’attache aussi à enrichir la culture mathématique en montrant l’importance des mathématiques à la fois pour la formation des citoyens et dans leur vie quotidienne (nombres, formes, mesures, sciences du numérique).</w:t>
      </w:r>
    </w:p>
    <w:p w:rsidR="003664BC" w:rsidRDefault="003664BC" w:rsidP="003664BC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  <w:color w:val="000000"/>
        </w:rPr>
      </w:pPr>
      <w:r>
        <w:rPr>
          <w:rFonts w:ascii="Candara" w:hAnsi="Candara" w:cs="Candara"/>
          <w:color w:val="000000"/>
        </w:rPr>
        <w:t>Le muséum relève alors le challenge auprès du public et propose différentes activités pour s’amuser avec les mathématiques !</w:t>
      </w:r>
    </w:p>
    <w:p w:rsidR="003664BC" w:rsidRDefault="003664BC" w:rsidP="003664BC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  <w:color w:val="000000"/>
        </w:rPr>
      </w:pPr>
    </w:p>
    <w:p w:rsidR="003664BC" w:rsidRDefault="003664BC" w:rsidP="003664BC">
      <w:pPr>
        <w:autoSpaceDE w:val="0"/>
        <w:autoSpaceDN w:val="0"/>
        <w:adjustRightInd w:val="0"/>
        <w:spacing w:after="0" w:line="240" w:lineRule="auto"/>
        <w:jc w:val="both"/>
        <w:rPr>
          <w:rFonts w:ascii="Candara-Bold" w:hAnsi="Candara-Bold" w:cs="Candara-Bold"/>
          <w:b/>
          <w:bCs/>
          <w:color w:val="000000"/>
        </w:rPr>
      </w:pPr>
      <w:r>
        <w:rPr>
          <w:rFonts w:ascii="Candara-Bold" w:hAnsi="Candara-Bold" w:cs="Candara-Bold"/>
          <w:b/>
          <w:bCs/>
          <w:color w:val="000000"/>
        </w:rPr>
        <w:t>PROGRAMME :</w:t>
      </w:r>
    </w:p>
    <w:p w:rsidR="003664BC" w:rsidRDefault="003664BC" w:rsidP="003664BC">
      <w:pPr>
        <w:autoSpaceDE w:val="0"/>
        <w:autoSpaceDN w:val="0"/>
        <w:adjustRightInd w:val="0"/>
        <w:spacing w:after="0" w:line="240" w:lineRule="auto"/>
        <w:jc w:val="both"/>
        <w:rPr>
          <w:rFonts w:ascii="Candara-Bold" w:hAnsi="Candara-Bold" w:cs="Candara-Bold"/>
          <w:b/>
          <w:bCs/>
          <w:color w:val="000000"/>
        </w:rPr>
      </w:pPr>
      <w:r>
        <w:rPr>
          <w:rFonts w:ascii="Candara-Bold" w:hAnsi="Candara-Bold" w:cs="Candara-Bold"/>
          <w:b/>
          <w:bCs/>
          <w:color w:val="000000"/>
        </w:rPr>
        <w:t xml:space="preserve">&gt;&gt; Jeudi 20 mars à </w:t>
      </w:r>
      <w:proofErr w:type="spellStart"/>
      <w:r>
        <w:rPr>
          <w:rFonts w:ascii="Candara-Bold" w:hAnsi="Candara-Bold" w:cs="Candara-Bold"/>
          <w:b/>
          <w:bCs/>
          <w:color w:val="000000"/>
        </w:rPr>
        <w:t>20h30</w:t>
      </w:r>
      <w:proofErr w:type="spellEnd"/>
    </w:p>
    <w:p w:rsidR="003664BC" w:rsidRDefault="003664BC" w:rsidP="003664BC">
      <w:pPr>
        <w:autoSpaceDE w:val="0"/>
        <w:autoSpaceDN w:val="0"/>
        <w:adjustRightInd w:val="0"/>
        <w:spacing w:after="0" w:line="240" w:lineRule="auto"/>
        <w:jc w:val="both"/>
        <w:rPr>
          <w:rFonts w:ascii="Candara-BoldItalic" w:hAnsi="Candara-BoldItalic" w:cs="Candara-BoldItalic"/>
          <w:b/>
          <w:bCs/>
          <w:i/>
          <w:iCs/>
          <w:color w:val="000000"/>
        </w:rPr>
      </w:pPr>
      <w:r>
        <w:rPr>
          <w:rFonts w:ascii="Candara-Bold" w:hAnsi="Candara-Bold" w:cs="Candara-Bold"/>
          <w:b/>
          <w:bCs/>
          <w:color w:val="000000"/>
        </w:rPr>
        <w:t xml:space="preserve">Conférence </w:t>
      </w:r>
      <w:r>
        <w:rPr>
          <w:rFonts w:ascii="Candara-BoldItalic" w:hAnsi="Candara-BoldItalic" w:cs="Candara-BoldItalic"/>
          <w:b/>
          <w:bCs/>
          <w:i/>
          <w:iCs/>
          <w:color w:val="000000"/>
        </w:rPr>
        <w:t>« Les mathématiques en Chine »</w:t>
      </w:r>
    </w:p>
    <w:p w:rsidR="003664BC" w:rsidRDefault="003664BC" w:rsidP="003664BC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  <w:color w:val="000000"/>
        </w:rPr>
      </w:pPr>
      <w:proofErr w:type="gramStart"/>
      <w:r>
        <w:rPr>
          <w:rFonts w:ascii="Candara" w:hAnsi="Candara" w:cs="Candara"/>
          <w:color w:val="000000"/>
        </w:rPr>
        <w:t>par</w:t>
      </w:r>
      <w:proofErr w:type="gramEnd"/>
      <w:r>
        <w:rPr>
          <w:rFonts w:ascii="Candara" w:hAnsi="Candara" w:cs="Candara"/>
          <w:color w:val="000000"/>
        </w:rPr>
        <w:t xml:space="preserve"> Andréa </w:t>
      </w:r>
      <w:proofErr w:type="spellStart"/>
      <w:r>
        <w:rPr>
          <w:rFonts w:ascii="Candara" w:hAnsi="Candara" w:cs="Candara"/>
          <w:color w:val="000000"/>
        </w:rPr>
        <w:t>Bréard</w:t>
      </w:r>
      <w:proofErr w:type="spellEnd"/>
      <w:r>
        <w:rPr>
          <w:rFonts w:ascii="Candara" w:hAnsi="Candara" w:cs="Candara"/>
          <w:color w:val="000000"/>
        </w:rPr>
        <w:t>, maître de conférences, Université Lille 1 – Sciences et Technologies.</w:t>
      </w:r>
    </w:p>
    <w:p w:rsidR="003664BC" w:rsidRDefault="003664BC" w:rsidP="003664BC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  <w:color w:val="000000"/>
        </w:rPr>
      </w:pPr>
      <w:r>
        <w:rPr>
          <w:rFonts w:ascii="Candara" w:hAnsi="Candara" w:cs="Candara"/>
          <w:color w:val="000000"/>
        </w:rPr>
        <w:t xml:space="preserve">Maison de la Culture – salle </w:t>
      </w:r>
      <w:proofErr w:type="spellStart"/>
      <w:r>
        <w:rPr>
          <w:rFonts w:ascii="Candara" w:hAnsi="Candara" w:cs="Candara"/>
          <w:color w:val="000000"/>
        </w:rPr>
        <w:t>Gripel</w:t>
      </w:r>
      <w:proofErr w:type="spellEnd"/>
      <w:r>
        <w:rPr>
          <w:rFonts w:ascii="Candara" w:hAnsi="Candara" w:cs="Candara"/>
          <w:color w:val="000000"/>
        </w:rPr>
        <w:t>.</w:t>
      </w:r>
    </w:p>
    <w:p w:rsidR="003664BC" w:rsidRDefault="003664BC" w:rsidP="003664BC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  <w:color w:val="000000"/>
        </w:rPr>
      </w:pPr>
      <w:r>
        <w:rPr>
          <w:rFonts w:ascii="Candara" w:hAnsi="Candara" w:cs="Candara"/>
          <w:color w:val="000000"/>
        </w:rPr>
        <w:t>Conférence gratuite, accessible à tous (dans la limite des places disponibles).</w:t>
      </w:r>
    </w:p>
    <w:p w:rsidR="003664BC" w:rsidRDefault="003664BC" w:rsidP="003664BC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  <w:color w:val="000000"/>
        </w:rPr>
      </w:pPr>
    </w:p>
    <w:p w:rsidR="003664BC" w:rsidRDefault="003664BC" w:rsidP="003664BC">
      <w:pPr>
        <w:autoSpaceDE w:val="0"/>
        <w:autoSpaceDN w:val="0"/>
        <w:adjustRightInd w:val="0"/>
        <w:spacing w:after="0" w:line="240" w:lineRule="auto"/>
        <w:jc w:val="both"/>
        <w:rPr>
          <w:rFonts w:ascii="Candara-Bold" w:hAnsi="Candara-Bold" w:cs="Candara-Bold"/>
          <w:b/>
          <w:bCs/>
          <w:color w:val="000000"/>
        </w:rPr>
      </w:pPr>
      <w:r>
        <w:rPr>
          <w:rFonts w:ascii="Candara-Bold" w:hAnsi="Candara-Bold" w:cs="Candara-Bold"/>
          <w:b/>
          <w:bCs/>
          <w:color w:val="000000"/>
        </w:rPr>
        <w:t xml:space="preserve">&gt;&gt; Vendredi 21 mars à </w:t>
      </w:r>
      <w:proofErr w:type="spellStart"/>
      <w:r>
        <w:rPr>
          <w:rFonts w:ascii="Candara-Bold" w:hAnsi="Candara-Bold" w:cs="Candara-Bold"/>
          <w:b/>
          <w:bCs/>
          <w:color w:val="000000"/>
        </w:rPr>
        <w:t>14h</w:t>
      </w:r>
      <w:proofErr w:type="spellEnd"/>
      <w:r>
        <w:rPr>
          <w:rFonts w:ascii="Candara-Bold" w:hAnsi="Candara-Bold" w:cs="Candara-Bold"/>
          <w:b/>
          <w:bCs/>
          <w:color w:val="000000"/>
        </w:rPr>
        <w:t xml:space="preserve"> et à </w:t>
      </w:r>
      <w:proofErr w:type="spellStart"/>
      <w:r>
        <w:rPr>
          <w:rFonts w:ascii="Candara-Bold" w:hAnsi="Candara-Bold" w:cs="Candara-Bold"/>
          <w:b/>
          <w:bCs/>
          <w:color w:val="000000"/>
        </w:rPr>
        <w:t>15h15</w:t>
      </w:r>
      <w:proofErr w:type="spellEnd"/>
    </w:p>
    <w:p w:rsidR="003664BC" w:rsidRDefault="003664BC" w:rsidP="003664BC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  <w:color w:val="000000"/>
        </w:rPr>
      </w:pPr>
      <w:r>
        <w:rPr>
          <w:rFonts w:ascii="Candara" w:hAnsi="Candara" w:cs="Candara"/>
          <w:color w:val="000000"/>
        </w:rPr>
        <w:t>L'institut Confucius anime un atelier de calligraphie chinoise au muséum.</w:t>
      </w:r>
    </w:p>
    <w:p w:rsidR="003664BC" w:rsidRDefault="003664BC" w:rsidP="003664BC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  <w:color w:val="000000"/>
        </w:rPr>
      </w:pPr>
      <w:r>
        <w:rPr>
          <w:rFonts w:ascii="Candara" w:hAnsi="Candara" w:cs="Candara"/>
          <w:color w:val="000000"/>
        </w:rPr>
        <w:t xml:space="preserve">Démonstration de calligraphie à partir de </w:t>
      </w:r>
      <w:proofErr w:type="spellStart"/>
      <w:r>
        <w:rPr>
          <w:rFonts w:ascii="Candara" w:hAnsi="Candara" w:cs="Candara"/>
          <w:color w:val="000000"/>
        </w:rPr>
        <w:t>19h30</w:t>
      </w:r>
      <w:proofErr w:type="spellEnd"/>
      <w:r>
        <w:rPr>
          <w:rFonts w:ascii="Candara" w:hAnsi="Candara" w:cs="Candara"/>
          <w:color w:val="000000"/>
        </w:rPr>
        <w:t xml:space="preserve"> pour la soirée Maths.</w:t>
      </w:r>
    </w:p>
    <w:p w:rsidR="003664BC" w:rsidRDefault="003664BC" w:rsidP="003664BC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  <w:color w:val="000000"/>
        </w:rPr>
      </w:pPr>
      <w:r>
        <w:rPr>
          <w:rFonts w:ascii="Candara" w:hAnsi="Candara" w:cs="Candara"/>
          <w:color w:val="000000"/>
        </w:rPr>
        <w:t>Entrée et activité gratuites. Accessible à tous, sur réservation au 04 73 42 32 00.</w:t>
      </w:r>
    </w:p>
    <w:p w:rsidR="003664BC" w:rsidRDefault="003664BC" w:rsidP="003664BC">
      <w:pPr>
        <w:autoSpaceDE w:val="0"/>
        <w:autoSpaceDN w:val="0"/>
        <w:adjustRightInd w:val="0"/>
        <w:spacing w:after="0" w:line="240" w:lineRule="auto"/>
        <w:jc w:val="both"/>
        <w:rPr>
          <w:rFonts w:ascii="Candara-Bold" w:hAnsi="Candara-Bold" w:cs="Candara-Bold"/>
          <w:b/>
          <w:bCs/>
          <w:color w:val="000000"/>
          <w:sz w:val="24"/>
          <w:szCs w:val="24"/>
        </w:rPr>
      </w:pPr>
    </w:p>
    <w:p w:rsidR="003664BC" w:rsidRDefault="003664BC" w:rsidP="003664BC">
      <w:pPr>
        <w:autoSpaceDE w:val="0"/>
        <w:autoSpaceDN w:val="0"/>
        <w:adjustRightInd w:val="0"/>
        <w:spacing w:after="0" w:line="240" w:lineRule="auto"/>
        <w:jc w:val="both"/>
        <w:rPr>
          <w:rFonts w:ascii="Candara-Bold" w:hAnsi="Candara-Bold" w:cs="Candara-Bold"/>
          <w:b/>
          <w:bCs/>
          <w:color w:val="000000"/>
          <w:sz w:val="24"/>
          <w:szCs w:val="24"/>
        </w:rPr>
      </w:pPr>
      <w:r>
        <w:rPr>
          <w:rFonts w:ascii="Candara-Bold" w:hAnsi="Candara-Bold" w:cs="Candara-Bold"/>
          <w:b/>
          <w:bCs/>
          <w:color w:val="000000"/>
          <w:sz w:val="24"/>
          <w:szCs w:val="24"/>
        </w:rPr>
        <w:t>&gt;&gt; Soirée maths</w:t>
      </w:r>
    </w:p>
    <w:p w:rsidR="003664BC" w:rsidRDefault="003664BC" w:rsidP="003664BC">
      <w:pPr>
        <w:autoSpaceDE w:val="0"/>
        <w:autoSpaceDN w:val="0"/>
        <w:adjustRightInd w:val="0"/>
        <w:spacing w:after="0" w:line="240" w:lineRule="auto"/>
        <w:jc w:val="both"/>
        <w:rPr>
          <w:rFonts w:ascii="Candara-Bold" w:hAnsi="Candara-Bold" w:cs="Candara-Bold"/>
          <w:b/>
          <w:bCs/>
          <w:color w:val="000000"/>
          <w:sz w:val="24"/>
          <w:szCs w:val="24"/>
        </w:rPr>
      </w:pPr>
      <w:proofErr w:type="gramStart"/>
      <w:r>
        <w:rPr>
          <w:rFonts w:ascii="Candara-Bold" w:hAnsi="Candara-Bold" w:cs="Candara-Bold"/>
          <w:b/>
          <w:bCs/>
          <w:color w:val="000000"/>
          <w:sz w:val="24"/>
          <w:szCs w:val="24"/>
        </w:rPr>
        <w:t>vendredi</w:t>
      </w:r>
      <w:proofErr w:type="gramEnd"/>
      <w:r>
        <w:rPr>
          <w:rFonts w:ascii="Candara-Bold" w:hAnsi="Candara-Bold" w:cs="Candara-Bold"/>
          <w:b/>
          <w:bCs/>
          <w:color w:val="000000"/>
          <w:sz w:val="24"/>
          <w:szCs w:val="24"/>
        </w:rPr>
        <w:t xml:space="preserve"> 21 mars de </w:t>
      </w:r>
      <w:proofErr w:type="spellStart"/>
      <w:r>
        <w:rPr>
          <w:rFonts w:ascii="Candara-Bold" w:hAnsi="Candara-Bold" w:cs="Candara-Bold"/>
          <w:b/>
          <w:bCs/>
          <w:color w:val="000000"/>
          <w:sz w:val="24"/>
          <w:szCs w:val="24"/>
        </w:rPr>
        <w:t>19h30</w:t>
      </w:r>
      <w:proofErr w:type="spellEnd"/>
      <w:r>
        <w:rPr>
          <w:rFonts w:ascii="Candara-Bold" w:hAnsi="Candara-Bold" w:cs="Candara-Bold"/>
          <w:b/>
          <w:bCs/>
          <w:color w:val="000000"/>
          <w:sz w:val="24"/>
          <w:szCs w:val="24"/>
        </w:rPr>
        <w:t xml:space="preserve"> à </w:t>
      </w:r>
      <w:proofErr w:type="spellStart"/>
      <w:r>
        <w:rPr>
          <w:rFonts w:ascii="Candara-Bold" w:hAnsi="Candara-Bold" w:cs="Candara-Bold"/>
          <w:b/>
          <w:bCs/>
          <w:color w:val="000000"/>
          <w:sz w:val="24"/>
          <w:szCs w:val="24"/>
        </w:rPr>
        <w:t>23h</w:t>
      </w:r>
      <w:proofErr w:type="spellEnd"/>
    </w:p>
    <w:p w:rsidR="003664BC" w:rsidRDefault="003664BC" w:rsidP="003664BC">
      <w:pPr>
        <w:autoSpaceDE w:val="0"/>
        <w:autoSpaceDN w:val="0"/>
        <w:adjustRightInd w:val="0"/>
        <w:spacing w:after="0" w:line="240" w:lineRule="auto"/>
        <w:jc w:val="both"/>
        <w:rPr>
          <w:rFonts w:ascii="Candara-Bold" w:hAnsi="Candara-Bold" w:cs="Candara-Bold"/>
          <w:b/>
          <w:bCs/>
          <w:color w:val="000000"/>
        </w:rPr>
      </w:pPr>
      <w:r>
        <w:rPr>
          <w:rFonts w:ascii="Candara-Bold" w:hAnsi="Candara-Bold" w:cs="Candara-Bold"/>
          <w:b/>
          <w:bCs/>
          <w:color w:val="000000"/>
        </w:rPr>
        <w:t>Entrée gratuite - Tout public</w:t>
      </w:r>
    </w:p>
    <w:p w:rsidR="003664BC" w:rsidRDefault="003664BC" w:rsidP="003664BC">
      <w:pPr>
        <w:jc w:val="both"/>
        <w:rPr>
          <w:rFonts w:ascii="Candara" w:hAnsi="Candara" w:cs="Candara"/>
        </w:rPr>
      </w:pPr>
      <w:r>
        <w:rPr>
          <w:rFonts w:ascii="Candara" w:hAnsi="Candara" w:cs="Candara"/>
          <w:color w:val="000000"/>
        </w:rPr>
        <w:t xml:space="preserve">Le muséum propose le vendredi 21 mars de </w:t>
      </w:r>
      <w:proofErr w:type="spellStart"/>
      <w:r>
        <w:rPr>
          <w:rFonts w:ascii="Candara" w:hAnsi="Candara" w:cs="Candara"/>
          <w:color w:val="000000"/>
        </w:rPr>
        <w:t>19h30</w:t>
      </w:r>
      <w:proofErr w:type="spellEnd"/>
      <w:r>
        <w:rPr>
          <w:rFonts w:ascii="Candara" w:hAnsi="Candara" w:cs="Candara"/>
          <w:color w:val="000000"/>
        </w:rPr>
        <w:t xml:space="preserve"> à </w:t>
      </w:r>
      <w:proofErr w:type="spellStart"/>
      <w:r>
        <w:rPr>
          <w:rFonts w:ascii="Candara" w:hAnsi="Candara" w:cs="Candara"/>
          <w:color w:val="000000"/>
        </w:rPr>
        <w:t>23h</w:t>
      </w:r>
      <w:proofErr w:type="spellEnd"/>
      <w:r>
        <w:rPr>
          <w:rFonts w:ascii="Candara" w:hAnsi="Candara" w:cs="Candara"/>
          <w:color w:val="000000"/>
        </w:rPr>
        <w:t xml:space="preserve">, de multiples activités pour tous </w:t>
      </w:r>
      <w:r>
        <w:rPr>
          <w:rFonts w:ascii="Candara" w:hAnsi="Candara" w:cs="Candara"/>
        </w:rPr>
        <w:t>publics et à partir de 4 ans. Découvrir les maths sous un jour nouveau et les rendre accessible est le point d’orgue de cette soirée unique où l’entrée du musée sera gratuite.</w:t>
      </w:r>
    </w:p>
    <w:p w:rsidR="003664BC" w:rsidRDefault="003664BC" w:rsidP="003664BC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</w:rPr>
      </w:pPr>
      <w:r>
        <w:rPr>
          <w:rFonts w:ascii="Candara" w:hAnsi="Candara" w:cs="Candara"/>
        </w:rPr>
        <w:t>Cette soirée est réalisée en partenariat avec l'Institut Confucius Auvergne, l'</w:t>
      </w:r>
      <w:proofErr w:type="spellStart"/>
      <w:r>
        <w:rPr>
          <w:rFonts w:ascii="Candara" w:hAnsi="Candara" w:cs="Candara"/>
        </w:rPr>
        <w:t>IREM</w:t>
      </w:r>
      <w:proofErr w:type="spellEnd"/>
      <w:r>
        <w:rPr>
          <w:rFonts w:ascii="Candara" w:hAnsi="Candara" w:cs="Candara"/>
        </w:rPr>
        <w:t>, l'Université Blaise Pascal et l'Académie de Clermont-Ferrand.</w:t>
      </w:r>
    </w:p>
    <w:p w:rsidR="003664BC" w:rsidRDefault="003664BC" w:rsidP="003664BC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</w:rPr>
      </w:pPr>
    </w:p>
    <w:p w:rsidR="003664BC" w:rsidRDefault="003664BC" w:rsidP="003664BC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</w:rPr>
      </w:pPr>
      <w:r>
        <w:rPr>
          <w:rFonts w:ascii="Candara" w:hAnsi="Candara" w:cs="Candara"/>
        </w:rPr>
        <w:t>Le programme de la soirée s’articule ainsi :</w:t>
      </w:r>
    </w:p>
    <w:p w:rsidR="003664BC" w:rsidRDefault="003664BC" w:rsidP="003664BC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</w:rPr>
      </w:pPr>
      <w:r>
        <w:rPr>
          <w:rFonts w:ascii="Candara-Bold" w:hAnsi="Candara-Bold" w:cs="Candara-Bold"/>
          <w:b/>
          <w:bCs/>
          <w:sz w:val="32"/>
          <w:szCs w:val="32"/>
        </w:rPr>
        <w:t xml:space="preserve">&gt; </w:t>
      </w:r>
      <w:r>
        <w:rPr>
          <w:rFonts w:ascii="Candara-Bold" w:hAnsi="Candara-Bold" w:cs="Candara-Bold"/>
          <w:b/>
          <w:bCs/>
        </w:rPr>
        <w:t xml:space="preserve">A </w:t>
      </w:r>
      <w:proofErr w:type="spellStart"/>
      <w:r>
        <w:rPr>
          <w:rFonts w:ascii="Candara-Bold" w:hAnsi="Candara-Bold" w:cs="Candara-Bold"/>
          <w:b/>
          <w:bCs/>
        </w:rPr>
        <w:t>20h30</w:t>
      </w:r>
      <w:proofErr w:type="spellEnd"/>
      <w:r>
        <w:rPr>
          <w:rFonts w:ascii="Candara-Bold" w:hAnsi="Candara-Bold" w:cs="Candara-Bold"/>
          <w:b/>
          <w:bCs/>
        </w:rPr>
        <w:t xml:space="preserve"> et </w:t>
      </w:r>
      <w:proofErr w:type="spellStart"/>
      <w:r>
        <w:rPr>
          <w:rFonts w:ascii="Candara-Bold" w:hAnsi="Candara-Bold" w:cs="Candara-Bold"/>
          <w:b/>
          <w:bCs/>
        </w:rPr>
        <w:t>21h30</w:t>
      </w:r>
      <w:proofErr w:type="spellEnd"/>
      <w:r>
        <w:rPr>
          <w:rFonts w:ascii="Candara-Bold" w:hAnsi="Candara-Bold" w:cs="Candara-Bold"/>
          <w:b/>
          <w:bCs/>
        </w:rPr>
        <w:t xml:space="preserve">, </w:t>
      </w:r>
      <w:r>
        <w:rPr>
          <w:rFonts w:ascii="Candara-Bold" w:hAnsi="Candara-Bold" w:cs="Candara-Bold"/>
          <w:bCs/>
        </w:rPr>
        <w:t>un</w:t>
      </w:r>
      <w:r>
        <w:rPr>
          <w:rFonts w:ascii="Candara" w:hAnsi="Candara" w:cs="Candara"/>
        </w:rPr>
        <w:t>e mini-conférence grand public :</w:t>
      </w:r>
    </w:p>
    <w:p w:rsidR="003664BC" w:rsidRDefault="003664BC" w:rsidP="003664BC">
      <w:pPr>
        <w:autoSpaceDE w:val="0"/>
        <w:autoSpaceDN w:val="0"/>
        <w:adjustRightInd w:val="0"/>
        <w:spacing w:after="0" w:line="240" w:lineRule="auto"/>
        <w:jc w:val="both"/>
        <w:rPr>
          <w:rFonts w:ascii="Candara-BoldItalic" w:hAnsi="Candara-BoldItalic" w:cs="Candara-BoldItalic"/>
          <w:b/>
          <w:bCs/>
          <w:i/>
          <w:iCs/>
        </w:rPr>
      </w:pPr>
      <w:r>
        <w:rPr>
          <w:rFonts w:ascii="Candara-BoldItalic" w:hAnsi="Candara-BoldItalic" w:cs="Candara-BoldItalic"/>
          <w:b/>
          <w:bCs/>
          <w:i/>
          <w:iCs/>
        </w:rPr>
        <w:t>L'arithmétique, un bagage culturel dans l'Arménie du VII</w:t>
      </w:r>
      <w:r>
        <w:rPr>
          <w:rFonts w:ascii="Candara-BoldItalic" w:hAnsi="Candara-BoldItalic" w:cs="Candara-BoldItalic"/>
          <w:b/>
          <w:bCs/>
          <w:i/>
          <w:iCs/>
          <w:sz w:val="13"/>
          <w:szCs w:val="13"/>
        </w:rPr>
        <w:t xml:space="preserve">e </w:t>
      </w:r>
      <w:r>
        <w:rPr>
          <w:rFonts w:ascii="Candara-BoldItalic" w:hAnsi="Candara-BoldItalic" w:cs="Candara-BoldItalic"/>
          <w:b/>
          <w:bCs/>
          <w:i/>
          <w:iCs/>
        </w:rPr>
        <w:t>siècle</w:t>
      </w:r>
    </w:p>
    <w:p w:rsidR="003664BC" w:rsidRDefault="003664BC" w:rsidP="003664BC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</w:rPr>
      </w:pPr>
      <w:proofErr w:type="gramStart"/>
      <w:r>
        <w:rPr>
          <w:rFonts w:ascii="Candara" w:hAnsi="Candara" w:cs="Candara"/>
        </w:rPr>
        <w:t>par</w:t>
      </w:r>
      <w:proofErr w:type="gramEnd"/>
      <w:r>
        <w:rPr>
          <w:rFonts w:ascii="Candara" w:hAnsi="Candara" w:cs="Candara"/>
        </w:rPr>
        <w:t xml:space="preserve"> Frédéric Laurent (</w:t>
      </w:r>
      <w:proofErr w:type="spellStart"/>
      <w:r>
        <w:rPr>
          <w:rFonts w:ascii="Candara" w:hAnsi="Candara" w:cs="Candara"/>
        </w:rPr>
        <w:t>IREM</w:t>
      </w:r>
      <w:proofErr w:type="spellEnd"/>
      <w:r>
        <w:rPr>
          <w:rFonts w:ascii="Candara" w:hAnsi="Candara" w:cs="Candara"/>
        </w:rPr>
        <w:t xml:space="preserve"> de Clermont-Ferrand).</w:t>
      </w:r>
    </w:p>
    <w:p w:rsidR="003664BC" w:rsidRDefault="003664BC" w:rsidP="003664BC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</w:rPr>
      </w:pPr>
    </w:p>
    <w:p w:rsidR="003664BC" w:rsidRDefault="003664BC" w:rsidP="003664BC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</w:rPr>
      </w:pPr>
      <w:r>
        <w:rPr>
          <w:rFonts w:ascii="Candara-Bold" w:hAnsi="Candara-Bold" w:cs="Candara-Bold"/>
          <w:b/>
          <w:bCs/>
        </w:rPr>
        <w:t xml:space="preserve">&gt; A </w:t>
      </w:r>
      <w:proofErr w:type="spellStart"/>
      <w:r>
        <w:rPr>
          <w:rFonts w:ascii="Candara-Bold" w:hAnsi="Candara-Bold" w:cs="Candara-Bold"/>
          <w:b/>
          <w:bCs/>
        </w:rPr>
        <w:t>19h45</w:t>
      </w:r>
      <w:proofErr w:type="spellEnd"/>
      <w:r>
        <w:rPr>
          <w:rFonts w:ascii="Candara-Bold" w:hAnsi="Candara-Bold" w:cs="Candara-Bold"/>
          <w:b/>
          <w:bCs/>
        </w:rPr>
        <w:t xml:space="preserve">, </w:t>
      </w:r>
      <w:proofErr w:type="spellStart"/>
      <w:r>
        <w:rPr>
          <w:rFonts w:ascii="Candara-Bold" w:hAnsi="Candara-Bold" w:cs="Candara-Bold"/>
          <w:b/>
          <w:bCs/>
        </w:rPr>
        <w:t>20h30</w:t>
      </w:r>
      <w:proofErr w:type="spellEnd"/>
      <w:r>
        <w:rPr>
          <w:rFonts w:ascii="Candara-Bold" w:hAnsi="Candara-Bold" w:cs="Candara-Bold"/>
          <w:b/>
          <w:bCs/>
        </w:rPr>
        <w:t xml:space="preserve">, </w:t>
      </w:r>
      <w:proofErr w:type="spellStart"/>
      <w:r>
        <w:rPr>
          <w:rFonts w:ascii="Candara-Bold" w:hAnsi="Candara-Bold" w:cs="Candara-Bold"/>
          <w:b/>
          <w:bCs/>
        </w:rPr>
        <w:t>21h15</w:t>
      </w:r>
      <w:proofErr w:type="spellEnd"/>
      <w:r>
        <w:rPr>
          <w:rFonts w:ascii="Candara-Bold" w:hAnsi="Candara-Bold" w:cs="Candara-Bold"/>
          <w:b/>
          <w:bCs/>
        </w:rPr>
        <w:t xml:space="preserve"> et </w:t>
      </w:r>
      <w:proofErr w:type="spellStart"/>
      <w:r>
        <w:rPr>
          <w:rFonts w:ascii="Candara-Bold" w:hAnsi="Candara-Bold" w:cs="Candara-Bold"/>
          <w:b/>
          <w:bCs/>
        </w:rPr>
        <w:t>22h</w:t>
      </w:r>
      <w:proofErr w:type="spellEnd"/>
      <w:r>
        <w:rPr>
          <w:rFonts w:ascii="Candara" w:hAnsi="Candara" w:cs="Candara"/>
        </w:rPr>
        <w:t>, des ateliers tout au long de la soirée :</w:t>
      </w:r>
    </w:p>
    <w:p w:rsidR="003664BC" w:rsidRDefault="003664BC" w:rsidP="003664BC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</w:rPr>
      </w:pPr>
      <w:r>
        <w:rPr>
          <w:rFonts w:ascii="Candara" w:hAnsi="Candara" w:cs="Candara"/>
        </w:rPr>
        <w:t xml:space="preserve">- </w:t>
      </w:r>
      <w:r>
        <w:rPr>
          <w:rFonts w:ascii="Candara-BoldItalic" w:hAnsi="Candara-BoldItalic" w:cs="Candara-BoldItalic"/>
          <w:b/>
          <w:bCs/>
          <w:i/>
          <w:iCs/>
        </w:rPr>
        <w:t xml:space="preserve">Le petit train des civilisations </w:t>
      </w:r>
      <w:r>
        <w:rPr>
          <w:rFonts w:ascii="Candara" w:hAnsi="Candara" w:cs="Candara"/>
        </w:rPr>
        <w:t xml:space="preserve">: à partir de 4 ans (jusqu'à </w:t>
      </w:r>
      <w:proofErr w:type="spellStart"/>
      <w:r>
        <w:rPr>
          <w:rFonts w:ascii="Candara" w:hAnsi="Candara" w:cs="Candara"/>
        </w:rPr>
        <w:t>21h</w:t>
      </w:r>
      <w:proofErr w:type="spellEnd"/>
      <w:r>
        <w:rPr>
          <w:rFonts w:ascii="Candara" w:hAnsi="Candara" w:cs="Candara"/>
        </w:rPr>
        <w:t>).</w:t>
      </w:r>
    </w:p>
    <w:p w:rsidR="003664BC" w:rsidRDefault="003664BC" w:rsidP="003664BC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</w:rPr>
      </w:pPr>
      <w:r>
        <w:rPr>
          <w:rFonts w:ascii="Candara" w:hAnsi="Candara" w:cs="Candara"/>
        </w:rPr>
        <w:t>Un petit train numéroté embarque les chiffres de différentes civilisations : il faut alors retrouver le même chiffre aux écritures si diverses en chinois, arabe, maya, égyptien...</w:t>
      </w:r>
    </w:p>
    <w:p w:rsidR="003664BC" w:rsidRDefault="003664BC" w:rsidP="003664BC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</w:rPr>
      </w:pPr>
      <w:r>
        <w:rPr>
          <w:rFonts w:ascii="Candara" w:hAnsi="Candara" w:cs="Candara"/>
        </w:rPr>
        <w:t xml:space="preserve">- </w:t>
      </w:r>
      <w:r>
        <w:rPr>
          <w:rFonts w:ascii="Candara-BoldItalic" w:hAnsi="Candara-BoldItalic" w:cs="Candara-BoldItalic"/>
          <w:b/>
          <w:bCs/>
          <w:i/>
          <w:iCs/>
        </w:rPr>
        <w:t xml:space="preserve">Démonstration de calligraphie chinoise </w:t>
      </w:r>
      <w:r>
        <w:rPr>
          <w:rFonts w:ascii="Candara" w:hAnsi="Candara" w:cs="Candara"/>
        </w:rPr>
        <w:t>avec l'Institut Confucius.</w:t>
      </w:r>
    </w:p>
    <w:p w:rsidR="003664BC" w:rsidRDefault="003664BC" w:rsidP="003664BC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  <w:color w:val="000000"/>
        </w:rPr>
      </w:pPr>
      <w:r>
        <w:rPr>
          <w:rFonts w:ascii="Candara" w:hAnsi="Candara" w:cs="Candara"/>
        </w:rPr>
        <w:t xml:space="preserve">- </w:t>
      </w:r>
      <w:r>
        <w:rPr>
          <w:rFonts w:ascii="Candara-BoldItalic" w:hAnsi="Candara-BoldItalic" w:cs="Candara-BoldItalic"/>
          <w:b/>
          <w:bCs/>
          <w:i/>
          <w:iCs/>
        </w:rPr>
        <w:t xml:space="preserve">Démonstration de la machine arithmétique de Blaise Pascal </w:t>
      </w:r>
      <w:r>
        <w:rPr>
          <w:rFonts w:ascii="Candara" w:hAnsi="Candara" w:cs="Candara"/>
        </w:rPr>
        <w:t xml:space="preserve">avec une reproduction de la première </w:t>
      </w:r>
      <w:r>
        <w:rPr>
          <w:rFonts w:ascii="Candara" w:hAnsi="Candara" w:cs="Candara"/>
          <w:color w:val="000000"/>
        </w:rPr>
        <w:t>machine à faire des calculs automatisés.</w:t>
      </w:r>
    </w:p>
    <w:p w:rsidR="003664BC" w:rsidRDefault="003664BC" w:rsidP="003664BC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  <w:color w:val="000000"/>
        </w:rPr>
      </w:pPr>
      <w:r>
        <w:rPr>
          <w:rFonts w:ascii="Candara" w:hAnsi="Candara" w:cs="Candara"/>
          <w:color w:val="000000"/>
        </w:rPr>
        <w:lastRenderedPageBreak/>
        <w:t xml:space="preserve">- </w:t>
      </w:r>
      <w:r>
        <w:rPr>
          <w:rFonts w:ascii="Candara-BoldItalic" w:hAnsi="Candara-BoldItalic" w:cs="Candara-BoldItalic"/>
          <w:b/>
          <w:bCs/>
          <w:i/>
          <w:iCs/>
          <w:color w:val="000000"/>
        </w:rPr>
        <w:t>Démonstration de baguettes chinoises</w:t>
      </w:r>
      <w:r>
        <w:rPr>
          <w:rFonts w:ascii="Candara" w:hAnsi="Candara" w:cs="Candara"/>
          <w:color w:val="000000"/>
        </w:rPr>
        <w:t xml:space="preserve">, par Andréa </w:t>
      </w:r>
      <w:proofErr w:type="spellStart"/>
      <w:r>
        <w:rPr>
          <w:rFonts w:ascii="Candara" w:hAnsi="Candara" w:cs="Candara"/>
          <w:color w:val="000000"/>
        </w:rPr>
        <w:t>Bréard</w:t>
      </w:r>
      <w:proofErr w:type="spellEnd"/>
      <w:r>
        <w:rPr>
          <w:rFonts w:ascii="Candara" w:hAnsi="Candara" w:cs="Candara"/>
          <w:color w:val="000000"/>
        </w:rPr>
        <w:t xml:space="preserve"> (Université de Lille I) : adapté aux différents publics, de la soustraction à la division, nous apprenons à compter avec des baguettes et comprenons comment se constitue le système arithmétique chinois.</w:t>
      </w:r>
    </w:p>
    <w:p w:rsidR="003664BC" w:rsidRDefault="003664BC" w:rsidP="003664BC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  <w:color w:val="000000"/>
        </w:rPr>
      </w:pPr>
    </w:p>
    <w:p w:rsidR="003664BC" w:rsidRDefault="003664BC" w:rsidP="003664BC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  <w:color w:val="000000"/>
        </w:rPr>
      </w:pPr>
      <w:r>
        <w:rPr>
          <w:rFonts w:ascii="Candara" w:hAnsi="Candara" w:cs="Candara"/>
          <w:color w:val="000000"/>
        </w:rPr>
        <w:t xml:space="preserve">- </w:t>
      </w:r>
      <w:r>
        <w:rPr>
          <w:rFonts w:ascii="Candara-BoldItalic" w:hAnsi="Candara-BoldItalic" w:cs="Candara-BoldItalic"/>
          <w:b/>
          <w:bCs/>
          <w:i/>
          <w:iCs/>
          <w:color w:val="000000"/>
        </w:rPr>
        <w:t xml:space="preserve">Les polyèdres dans la nature </w:t>
      </w:r>
      <w:r>
        <w:rPr>
          <w:rFonts w:ascii="Candara" w:hAnsi="Candara" w:cs="Candara"/>
          <w:color w:val="000000"/>
        </w:rPr>
        <w:t>par Thierry Lambre (Université Blaise Pascal) : les maths théoriques adaptés aux éléments naturels.</w:t>
      </w:r>
    </w:p>
    <w:p w:rsidR="003664BC" w:rsidRDefault="003664BC" w:rsidP="003664BC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  <w:color w:val="000000"/>
        </w:rPr>
      </w:pPr>
      <w:r>
        <w:rPr>
          <w:rFonts w:ascii="Candara" w:hAnsi="Candara" w:cs="Candara"/>
          <w:color w:val="000000"/>
        </w:rPr>
        <w:t>Cet atelier permet de comprendre ce que l'on observe dans la nature et d'avoir une explication</w:t>
      </w:r>
    </w:p>
    <w:p w:rsidR="003664BC" w:rsidRDefault="003664BC" w:rsidP="003664BC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  <w:color w:val="000000"/>
        </w:rPr>
      </w:pPr>
      <w:proofErr w:type="gramStart"/>
      <w:r>
        <w:rPr>
          <w:rFonts w:ascii="Candara" w:hAnsi="Candara" w:cs="Candara"/>
          <w:color w:val="000000"/>
        </w:rPr>
        <w:t>mathématique</w:t>
      </w:r>
      <w:proofErr w:type="gramEnd"/>
      <w:r>
        <w:rPr>
          <w:rFonts w:ascii="Candara" w:hAnsi="Candara" w:cs="Candara"/>
          <w:color w:val="000000"/>
        </w:rPr>
        <w:t xml:space="preserve"> pour appréhender la forme des éléments naturels. Cette observation est utile lorsque l'on souhaite, par exemple, reproduire un cristal synthétique, il faut d'abord comprendre comment se forme le minéral naturel.</w:t>
      </w:r>
    </w:p>
    <w:p w:rsidR="003664BC" w:rsidRDefault="003664BC" w:rsidP="003664BC">
      <w:pPr>
        <w:autoSpaceDE w:val="0"/>
        <w:autoSpaceDN w:val="0"/>
        <w:adjustRightInd w:val="0"/>
        <w:spacing w:after="0" w:line="240" w:lineRule="auto"/>
        <w:jc w:val="both"/>
        <w:rPr>
          <w:rFonts w:ascii="Candara-Bold" w:hAnsi="Candara-Bold" w:cs="Candara-Bold"/>
          <w:b/>
          <w:bCs/>
          <w:color w:val="008100"/>
        </w:rPr>
      </w:pPr>
    </w:p>
    <w:p w:rsidR="003664BC" w:rsidRDefault="003664BC" w:rsidP="003664BC">
      <w:pPr>
        <w:autoSpaceDE w:val="0"/>
        <w:autoSpaceDN w:val="0"/>
        <w:adjustRightInd w:val="0"/>
        <w:spacing w:after="0" w:line="240" w:lineRule="auto"/>
        <w:jc w:val="both"/>
        <w:rPr>
          <w:rFonts w:ascii="Candara-Bold" w:hAnsi="Candara-Bold" w:cs="Candara-Bold"/>
          <w:b/>
          <w:bCs/>
          <w:color w:val="008100"/>
        </w:rPr>
      </w:pPr>
      <w:r>
        <w:rPr>
          <w:rFonts w:ascii="Candara-Bold" w:hAnsi="Candara-Bold" w:cs="Candara-Bold"/>
          <w:b/>
          <w:bCs/>
          <w:color w:val="008100"/>
        </w:rPr>
        <w:t>&gt; Des énigmes à découvrir dans les salles :</w:t>
      </w:r>
    </w:p>
    <w:p w:rsidR="003664BC" w:rsidRDefault="003664BC" w:rsidP="003664BC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  <w:color w:val="000000"/>
        </w:rPr>
      </w:pPr>
      <w:r>
        <w:rPr>
          <w:rFonts w:ascii="Candara" w:hAnsi="Candara" w:cs="Candara"/>
          <w:color w:val="000000"/>
        </w:rPr>
        <w:t>Résoudre une suite logique, corriger une équation de chiffres romains incorrecte, couper une galette d'une forme très particulière en 3 formes identiques...</w:t>
      </w:r>
    </w:p>
    <w:p w:rsidR="003664BC" w:rsidRDefault="003664BC" w:rsidP="003664BC">
      <w:pPr>
        <w:jc w:val="both"/>
        <w:rPr>
          <w:rFonts w:ascii="Candara" w:hAnsi="Candara" w:cs="Candara"/>
        </w:rPr>
      </w:pPr>
      <w:r>
        <w:rPr>
          <w:rFonts w:ascii="Candara" w:hAnsi="Candara" w:cs="Candara"/>
          <w:color w:val="000000"/>
        </w:rPr>
        <w:t xml:space="preserve">4 énigmes mathématiques sont dispersées dans les salles du musées, à découvrir et résoudre au cours de </w:t>
      </w:r>
      <w:r>
        <w:rPr>
          <w:rFonts w:ascii="Candara" w:hAnsi="Candara" w:cs="Candara"/>
        </w:rPr>
        <w:t>sa visite. Les réponses seront données et expliquées à l'accueil du muséum.</w:t>
      </w:r>
    </w:p>
    <w:p w:rsidR="009E39B6" w:rsidRDefault="009E39B6" w:rsidP="009E39B6">
      <w:pPr>
        <w:pStyle w:val="Sansinterligne"/>
      </w:pPr>
      <w:r>
        <w:t>Muséum Henri-Lecoq</w:t>
      </w:r>
    </w:p>
    <w:p w:rsidR="009E39B6" w:rsidRDefault="009E39B6" w:rsidP="009E39B6">
      <w:pPr>
        <w:pStyle w:val="Sansinterligne"/>
      </w:pPr>
      <w:r>
        <w:t xml:space="preserve">15 rue </w:t>
      </w:r>
      <w:proofErr w:type="spellStart"/>
      <w:r>
        <w:t>Bardoux</w:t>
      </w:r>
      <w:proofErr w:type="spellEnd"/>
      <w:r>
        <w:t xml:space="preserve"> – Clermont-Ferrand</w:t>
      </w:r>
    </w:p>
    <w:p w:rsidR="009E39B6" w:rsidRDefault="009E39B6" w:rsidP="009E39B6">
      <w:pPr>
        <w:pStyle w:val="Sansinterligne"/>
      </w:pPr>
      <w:r>
        <w:t>04 73 42 32 00</w:t>
      </w:r>
    </w:p>
    <w:p w:rsidR="009E39B6" w:rsidRDefault="009E39B6" w:rsidP="009E39B6">
      <w:pPr>
        <w:pStyle w:val="Sansinterligne"/>
      </w:pPr>
    </w:p>
    <w:p w:rsidR="009E39B6" w:rsidRPr="009E39B6" w:rsidRDefault="009E39B6" w:rsidP="009E39B6">
      <w:pPr>
        <w:pStyle w:val="Sansinterligne"/>
      </w:pPr>
      <w:bookmarkStart w:id="0" w:name="_GoBack"/>
      <w:bookmarkEnd w:id="0"/>
    </w:p>
    <w:sectPr w:rsidR="009E39B6" w:rsidRPr="009E3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ndar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BC"/>
    <w:rsid w:val="000F3120"/>
    <w:rsid w:val="003664BC"/>
    <w:rsid w:val="009E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E39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E39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2014-03-13T16:12:00Z</dcterms:created>
  <dcterms:modified xsi:type="dcterms:W3CDTF">2014-03-13T16:29:00Z</dcterms:modified>
</cp:coreProperties>
</file>